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11CB" w:rsidRDefault="00000000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14:paraId="00000002" w14:textId="77777777" w:rsidR="007711CB" w:rsidRDefault="00000000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45D4F05E" w:rsidR="007711CB" w:rsidRDefault="00000000">
      <w:pPr>
        <w:spacing w:after="120"/>
        <w:ind w:left="100"/>
        <w:jc w:val="both"/>
      </w:pPr>
      <w:r>
        <w:t xml:space="preserve">TERMO DE EXECUÇÃO CULTURAL Nº </w:t>
      </w:r>
      <w:r>
        <w:rPr>
          <w:color w:val="FF0000"/>
        </w:rPr>
        <w:t xml:space="preserve">[INDICAR </w:t>
      </w:r>
      <w:proofErr w:type="gramStart"/>
      <w:r>
        <w:rPr>
          <w:color w:val="FF0000"/>
        </w:rPr>
        <w:t>NÚMERO]/</w:t>
      </w:r>
      <w:proofErr w:type="gramEnd"/>
      <w:r>
        <w:rPr>
          <w:color w:val="FF0000"/>
        </w:rPr>
        <w:t>[INDICAR ANO]</w:t>
      </w:r>
      <w:r>
        <w:t xml:space="preserve"> TENDO POR OBJETO A CONCESSÃO DE APOIO FINANCEIRO A AÇÕES CULTURAIS CONTEMPLADAS PELO EDITAL nº 00</w:t>
      </w:r>
      <w:r w:rsidR="00CE15DB">
        <w:t>1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1. PARTES</w:t>
      </w:r>
    </w:p>
    <w:p w14:paraId="00000005" w14:textId="4F7DC46D" w:rsidR="007711CB" w:rsidRDefault="00000000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>
        <w:rPr>
          <w:b/>
        </w:rPr>
        <w:t xml:space="preserve">Município de </w:t>
      </w:r>
      <w:r w:rsidR="00D44E23" w:rsidRPr="00D44E23">
        <w:rPr>
          <w:b/>
        </w:rPr>
        <w:t>São Francisco de Goiás</w:t>
      </w:r>
      <w:r>
        <w:rPr>
          <w:b/>
        </w:rPr>
        <w:t>-GO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 xml:space="preserve"> e o(a) AGENTE CULTURAL, </w:t>
      </w:r>
      <w:r>
        <w:rPr>
          <w:color w:val="FF0000"/>
        </w:rPr>
        <w:t>[INDICAR NOME DO(A) AGENTE CULTURAL CONTEMPLADO]</w:t>
      </w:r>
      <w:r>
        <w:t xml:space="preserve">, portador(a) do RG nº </w:t>
      </w:r>
      <w:r>
        <w:rPr>
          <w:color w:val="FF0000"/>
        </w:rPr>
        <w:t>[INDICAR Nº DO RG]</w:t>
      </w:r>
      <w:r>
        <w:t xml:space="preserve">, expedida em </w:t>
      </w:r>
      <w:r>
        <w:rPr>
          <w:color w:val="FF0000"/>
        </w:rPr>
        <w:t>[INDICAR ÓRGÃO EXPEDIDOR]</w:t>
      </w:r>
      <w:r>
        <w:t xml:space="preserve">, CPF nº </w:t>
      </w:r>
      <w:r>
        <w:rPr>
          <w:color w:val="FF0000"/>
        </w:rPr>
        <w:t>[INDICAR Nº DO CPF]</w:t>
      </w:r>
      <w:r>
        <w:t xml:space="preserve">, residente e domiciliado(a) à </w:t>
      </w:r>
      <w:r>
        <w:rPr>
          <w:color w:val="FF0000"/>
        </w:rPr>
        <w:t>[INDICAR ENDEREÇO]</w:t>
      </w:r>
      <w:r>
        <w:t xml:space="preserve">, CEP: </w:t>
      </w:r>
      <w:r>
        <w:rPr>
          <w:color w:val="FF0000"/>
        </w:rPr>
        <w:t>[INDICAR CEP</w:t>
      </w:r>
      <w:r>
        <w:t>], resolvem firmar o presente Termo de Execução Cultural, de acordo com as seguintes condições:</w:t>
      </w:r>
    </w:p>
    <w:p w14:paraId="00000006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</w:p>
    <w:p w14:paraId="00000007" w14:textId="362F90AD" w:rsidR="007711CB" w:rsidRDefault="00000000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r w:rsidR="00CE15DB">
        <w:t>agente cultural</w:t>
      </w:r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8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3. OBJETO</w:t>
      </w:r>
    </w:p>
    <w:p w14:paraId="00000009" w14:textId="77777777" w:rsidR="007711CB" w:rsidRDefault="00000000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>
        <w:rPr>
          <w:color w:val="FF0000"/>
        </w:rPr>
        <w:t>[INDICAR NOME DO PROJETO]</w:t>
      </w:r>
      <w:r>
        <w:t xml:space="preserve">, contemplado no conforme processo administrativo nº </w:t>
      </w:r>
      <w:r>
        <w:rPr>
          <w:color w:val="FF0000"/>
        </w:rPr>
        <w:t>[INDICAR NÚMERO DE INSCRIÇÃO NO MAPA GOIANO]</w:t>
      </w:r>
      <w:r>
        <w:t xml:space="preserve">. </w:t>
      </w:r>
    </w:p>
    <w:p w14:paraId="0000000A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14:paraId="0000000B" w14:textId="77777777" w:rsidR="007711CB" w:rsidRDefault="00000000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>
        <w:rPr>
          <w:color w:val="FF0000"/>
        </w:rPr>
        <w:t xml:space="preserve">[INDICAR VALOR RECEBIDO] </w:t>
      </w:r>
      <w:r>
        <w:t>(</w:t>
      </w:r>
      <w:r>
        <w:rPr>
          <w:color w:val="FF0000"/>
        </w:rPr>
        <w:t>[INDICAR VALOR POR EXTENSO]</w:t>
      </w:r>
      <w:r>
        <w:t xml:space="preserve"> reais).</w:t>
      </w:r>
    </w:p>
    <w:p w14:paraId="0000000C" w14:textId="77777777" w:rsidR="007711CB" w:rsidRDefault="00000000">
      <w:pPr>
        <w:spacing w:after="100"/>
        <w:ind w:left="100"/>
        <w:jc w:val="both"/>
      </w:pPr>
      <w:r>
        <w:t xml:space="preserve">4.2. Serão transferidos à conta do(a) AGENTE CULTURAL, NO BANCO </w:t>
      </w:r>
      <w:proofErr w:type="gramStart"/>
      <w:r>
        <w:t>[  ]</w:t>
      </w:r>
      <w:proofErr w:type="gramEnd"/>
      <w:r>
        <w:t xml:space="preserve"> Agência [</w:t>
      </w:r>
      <w:r>
        <w:rPr>
          <w:color w:val="FF0000"/>
        </w:rPr>
        <w:t>INDICAR AGÊNCIA]</w:t>
      </w:r>
      <w:r>
        <w:t xml:space="preserve">, Conta Corrente nº </w:t>
      </w:r>
      <w:r>
        <w:rPr>
          <w:color w:val="FF0000"/>
        </w:rPr>
        <w:t>[INDICAR CONTA]</w:t>
      </w:r>
      <w:r>
        <w:t>, para recebimento e movimentação.</w:t>
      </w:r>
    </w:p>
    <w:p w14:paraId="0000000D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5. APLICAÇÃO DOS RECURSOS</w:t>
      </w:r>
    </w:p>
    <w:p w14:paraId="0000000E" w14:textId="77777777" w:rsidR="007711CB" w:rsidRDefault="00000000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0F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6. OBRIGAÇÕES</w:t>
      </w:r>
    </w:p>
    <w:p w14:paraId="00000010" w14:textId="0658143D" w:rsidR="007711CB" w:rsidRDefault="00000000">
      <w:pPr>
        <w:spacing w:after="100"/>
        <w:ind w:left="100"/>
        <w:jc w:val="both"/>
        <w:rPr>
          <w:color w:val="FF0000"/>
        </w:rPr>
      </w:pPr>
      <w:r>
        <w:t xml:space="preserve">6.1 São obrigações da </w:t>
      </w:r>
      <w:r w:rsidR="00CE15DB">
        <w:t>Prefeitura Municipal</w:t>
      </w:r>
      <w:r>
        <w:rPr>
          <w:color w:val="FF0000"/>
        </w:rPr>
        <w:t>:</w:t>
      </w:r>
    </w:p>
    <w:p w14:paraId="00000011" w14:textId="77777777" w:rsidR="007711CB" w:rsidRDefault="00000000">
      <w:pPr>
        <w:spacing w:after="100"/>
        <w:ind w:left="100"/>
        <w:jc w:val="both"/>
      </w:pPr>
      <w:r>
        <w:t xml:space="preserve">I) transferir os recursos ao(a) AGENTE CULTURAL; </w:t>
      </w:r>
    </w:p>
    <w:p w14:paraId="00000012" w14:textId="77777777" w:rsidR="007711CB" w:rsidRDefault="00000000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3" w14:textId="77777777" w:rsidR="007711CB" w:rsidRDefault="00000000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4" w14:textId="77777777" w:rsidR="007711CB" w:rsidRDefault="00000000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5" w14:textId="77777777" w:rsidR="007711CB" w:rsidRDefault="00000000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6" w14:textId="77777777" w:rsidR="007711CB" w:rsidRDefault="00000000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7" w14:textId="77777777" w:rsidR="007711CB" w:rsidRDefault="00000000">
      <w:pPr>
        <w:spacing w:after="100"/>
        <w:ind w:left="100"/>
        <w:jc w:val="both"/>
      </w:pPr>
      <w:r>
        <w:t xml:space="preserve">6.2 São obrigações do(a) AGENTE CULTURAL: </w:t>
      </w:r>
    </w:p>
    <w:p w14:paraId="00000018" w14:textId="77777777" w:rsidR="007711CB" w:rsidRDefault="00000000">
      <w:pPr>
        <w:spacing w:after="100"/>
        <w:ind w:left="100"/>
        <w:jc w:val="both"/>
      </w:pPr>
      <w:r>
        <w:t xml:space="preserve">I) executar a ação cultural aprovada; </w:t>
      </w:r>
    </w:p>
    <w:p w14:paraId="00000019" w14:textId="77777777" w:rsidR="007711CB" w:rsidRDefault="00000000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A" w14:textId="77777777" w:rsidR="007711CB" w:rsidRDefault="00000000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B" w14:textId="77777777" w:rsidR="007711CB" w:rsidRDefault="00000000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C" w14:textId="77777777" w:rsidR="007711CB" w:rsidRDefault="00000000">
      <w:pPr>
        <w:spacing w:after="100"/>
        <w:ind w:left="100"/>
        <w:jc w:val="both"/>
      </w:pPr>
      <w:r>
        <w:t>V) prestar informações à Secretaria de Cultura e Turismo por meio de Relatório de Execução do Objeto, apresentado no prazo máximo de 31/11/</w:t>
      </w:r>
      <w:proofErr w:type="gramStart"/>
      <w:r>
        <w:t>2024  contados</w:t>
      </w:r>
      <w:proofErr w:type="gramEnd"/>
      <w:r>
        <w:t xml:space="preserve"> do término da vigência do termo de execução cultural;</w:t>
      </w:r>
    </w:p>
    <w:p w14:paraId="0000001D" w14:textId="0B80BD03" w:rsidR="007711CB" w:rsidRDefault="00000000">
      <w:pPr>
        <w:spacing w:after="100"/>
        <w:ind w:left="100"/>
        <w:jc w:val="both"/>
      </w:pPr>
      <w:r>
        <w:t xml:space="preserve">VI) atender a qualquer solicitação regular feita pela </w:t>
      </w:r>
      <w:r w:rsidR="00CE15DB">
        <w:t xml:space="preserve">Prefeitura Municipal de </w:t>
      </w:r>
      <w:r w:rsidR="00D44E23" w:rsidRPr="00D44E23">
        <w:t>São Francisco de Goiás</w:t>
      </w:r>
      <w:r>
        <w:t xml:space="preserve">-GO a contar do recebimento da notificação; </w:t>
      </w:r>
    </w:p>
    <w:p w14:paraId="0000001E" w14:textId="77777777" w:rsidR="007711CB" w:rsidRDefault="00000000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1F" w14:textId="77777777" w:rsidR="007711CB" w:rsidRDefault="00000000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0" w14:textId="77777777" w:rsidR="007711CB" w:rsidRDefault="00000000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14:paraId="00000021" w14:textId="77777777" w:rsidR="007711CB" w:rsidRDefault="00000000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2" w14:textId="77777777" w:rsidR="007711CB" w:rsidRDefault="00000000">
      <w:pPr>
        <w:spacing w:after="100"/>
        <w:ind w:left="100"/>
        <w:jc w:val="both"/>
      </w:pPr>
      <w:r>
        <w:t>XI) executar a contrapartida conforme pactuado.</w:t>
      </w:r>
    </w:p>
    <w:p w14:paraId="00000023" w14:textId="77777777" w:rsidR="007711CB" w:rsidRDefault="00000000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24" w14:textId="77777777" w:rsidR="007711CB" w:rsidRDefault="00000000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25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26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27" w14:textId="77777777" w:rsidR="007711CB" w:rsidRDefault="00000000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28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29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2A" w14:textId="77777777" w:rsidR="007711CB" w:rsidRDefault="00000000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</w:t>
      </w:r>
      <w:r>
        <w:lastRenderedPageBreak/>
        <w:t xml:space="preserve">de matérias jornalísticas, releases, folders, catálogos, panfletos, filipetas, bem como outros documentos pertinentes à execução do projeto. </w:t>
      </w:r>
    </w:p>
    <w:p w14:paraId="0000002B" w14:textId="77777777" w:rsidR="007711CB" w:rsidRDefault="00000000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2C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2D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E" w14:textId="77777777" w:rsidR="007711CB" w:rsidRDefault="00000000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2F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0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1" w14:textId="77777777" w:rsidR="007711CB" w:rsidRDefault="00000000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2" w14:textId="77777777" w:rsidR="007711CB" w:rsidRDefault="00000000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00000033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34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35" w14:textId="77777777" w:rsidR="007711CB" w:rsidRDefault="00000000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36" w14:textId="77777777" w:rsidR="007711CB" w:rsidRDefault="00000000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37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38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39" w14:textId="77777777" w:rsidR="007711CB" w:rsidRDefault="00000000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3A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3B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3C" w14:textId="77777777" w:rsidR="007711CB" w:rsidRDefault="00000000">
      <w:pPr>
        <w:spacing w:after="100"/>
        <w:ind w:left="100"/>
        <w:jc w:val="both"/>
      </w:pPr>
      <w:r>
        <w:lastRenderedPageBreak/>
        <w:t>III - devolução parcial dos recursos ao erário juntamente com a apresentação de plano de ações compensatórias.</w:t>
      </w:r>
    </w:p>
    <w:p w14:paraId="0000003D" w14:textId="77777777" w:rsidR="007711CB" w:rsidRDefault="00000000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3E" w14:textId="77777777" w:rsidR="007711CB" w:rsidRDefault="00000000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3F" w14:textId="77777777" w:rsidR="007711CB" w:rsidRDefault="00000000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0" w14:textId="77777777" w:rsidR="007711CB" w:rsidRDefault="00000000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1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14:paraId="00000042" w14:textId="77777777" w:rsidR="007711CB" w:rsidRDefault="00000000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43" w14:textId="77777777" w:rsidR="007711CB" w:rsidRDefault="00000000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44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45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46" w14:textId="77777777" w:rsidR="007711CB" w:rsidRDefault="00000000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47" w14:textId="77777777" w:rsidR="007711CB" w:rsidRDefault="00000000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48" w14:textId="77777777" w:rsidR="007711CB" w:rsidRDefault="00000000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49" w14:textId="77777777" w:rsidR="007711CB" w:rsidRDefault="00000000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4A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9. TITULARIDADE DE BENS</w:t>
      </w:r>
    </w:p>
    <w:p w14:paraId="0000004B" w14:textId="77777777" w:rsidR="007711CB" w:rsidRDefault="00000000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0000004C" w14:textId="77777777" w:rsidR="007711CB" w:rsidRDefault="00000000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4D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14:paraId="0000004E" w14:textId="77777777" w:rsidR="007711CB" w:rsidRDefault="00000000">
      <w:pPr>
        <w:spacing w:after="100"/>
        <w:ind w:left="100"/>
        <w:jc w:val="both"/>
      </w:pPr>
      <w:r>
        <w:t>10.1 O presente Termo de Execução Cultural poderá ser:</w:t>
      </w:r>
    </w:p>
    <w:p w14:paraId="0000004F" w14:textId="77777777" w:rsidR="007711CB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extinto</w:t>
      </w:r>
      <w:proofErr w:type="gramEnd"/>
      <w:r>
        <w:t xml:space="preserve"> por decurso de prazo;</w:t>
      </w:r>
    </w:p>
    <w:p w14:paraId="00000050" w14:textId="77777777" w:rsidR="007711CB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extinto</w:t>
      </w:r>
      <w:proofErr w:type="gramEnd"/>
      <w:r>
        <w:t>, de comum acordo antes do prazo avençado, mediante Termo de Distrato;</w:t>
      </w:r>
    </w:p>
    <w:p w14:paraId="00000051" w14:textId="77777777" w:rsidR="007711CB" w:rsidRDefault="00000000">
      <w:pPr>
        <w:spacing w:after="100"/>
        <w:ind w:left="100"/>
        <w:jc w:val="both"/>
      </w:pPr>
      <w:r>
        <w:lastRenderedPageBreak/>
        <w:t>III - denunciado, por decisão unilateral de qualquer dos partícipes, independentemente de autorização judicial, mediante prévia notificação por escrito ao outro partícipe; ou</w:t>
      </w:r>
    </w:p>
    <w:p w14:paraId="00000052" w14:textId="77777777" w:rsidR="007711CB" w:rsidRDefault="00000000">
      <w:pPr>
        <w:spacing w:after="100"/>
        <w:ind w:left="100"/>
        <w:jc w:val="both"/>
      </w:pPr>
      <w:r>
        <w:t xml:space="preserve">IV - </w:t>
      </w:r>
      <w:proofErr w:type="gramStart"/>
      <w:r>
        <w:t>rescindido</w:t>
      </w:r>
      <w:proofErr w:type="gramEnd"/>
      <w:r>
        <w:t>, por decisão unilateral de qualquer dos partícipes, independentemente de autorização judicial, mediante prévia notificação por escrito ao outro partícipe, nas seguintes hipóteses:</w:t>
      </w:r>
    </w:p>
    <w:p w14:paraId="00000053" w14:textId="77777777" w:rsidR="007711CB" w:rsidRDefault="00000000">
      <w:pPr>
        <w:spacing w:after="100"/>
        <w:ind w:left="100"/>
        <w:jc w:val="both"/>
      </w:pPr>
      <w:r>
        <w:t>a) descumprimento injustificado de cláusula deste instrumento;</w:t>
      </w:r>
    </w:p>
    <w:p w14:paraId="00000054" w14:textId="77777777" w:rsidR="007711CB" w:rsidRDefault="00000000">
      <w:pPr>
        <w:spacing w:after="100"/>
        <w:ind w:left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14:paraId="00000055" w14:textId="77777777" w:rsidR="007711CB" w:rsidRDefault="00000000">
      <w:pPr>
        <w:spacing w:after="100"/>
        <w:ind w:left="100"/>
        <w:jc w:val="both"/>
      </w:pPr>
      <w:r>
        <w:t>c) violação da legislação aplicável;</w:t>
      </w:r>
    </w:p>
    <w:p w14:paraId="00000056" w14:textId="77777777" w:rsidR="007711CB" w:rsidRDefault="00000000">
      <w:pPr>
        <w:spacing w:after="100"/>
        <w:ind w:left="100"/>
        <w:jc w:val="both"/>
      </w:pPr>
      <w:r>
        <w:t>d) cometimento de falhas reiteradas na execução;</w:t>
      </w:r>
    </w:p>
    <w:p w14:paraId="00000057" w14:textId="77777777" w:rsidR="007711CB" w:rsidRDefault="00000000">
      <w:pPr>
        <w:spacing w:after="100"/>
        <w:ind w:left="100"/>
        <w:jc w:val="both"/>
      </w:pPr>
      <w:r>
        <w:t>e) má administração de recursos públicos;</w:t>
      </w:r>
    </w:p>
    <w:p w14:paraId="00000058" w14:textId="77777777" w:rsidR="007711CB" w:rsidRDefault="00000000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00000059" w14:textId="77777777" w:rsidR="007711CB" w:rsidRDefault="00000000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0000005A" w14:textId="77777777" w:rsidR="007711CB" w:rsidRDefault="00000000">
      <w:pPr>
        <w:spacing w:after="100"/>
        <w:ind w:left="100"/>
        <w:jc w:val="both"/>
      </w:pPr>
      <w:r>
        <w:t>h) outras hipóteses expressamente previstas na legislação aplicável.</w:t>
      </w:r>
    </w:p>
    <w:p w14:paraId="0000005B" w14:textId="77777777" w:rsidR="007711CB" w:rsidRDefault="00000000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000005C" w14:textId="77777777" w:rsidR="007711CB" w:rsidRDefault="00000000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0000005D" w14:textId="77777777" w:rsidR="007711CB" w:rsidRDefault="00000000">
      <w:pPr>
        <w:spacing w:after="100"/>
        <w:ind w:left="100"/>
        <w:jc w:val="both"/>
      </w:pPr>
      <w:r>
        <w:t xml:space="preserve">10.4 Na hipótese de irregularidade na execução do objeto que enseje </w:t>
      </w:r>
      <w:proofErr w:type="spellStart"/>
      <w:r>
        <w:t>dano</w:t>
      </w:r>
      <w:proofErr w:type="spellEnd"/>
      <w:r>
        <w:t xml:space="preserve"> ao erário, deverá ser instaurada Tomada de Contas Especial caso os valores relacionados à irregularidade não sejam devolvidos no prazo estabelecido pela Administração Pública.</w:t>
      </w:r>
    </w:p>
    <w:p w14:paraId="0000005E" w14:textId="77777777" w:rsidR="007711CB" w:rsidRDefault="00000000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</w:t>
      </w:r>
      <w:proofErr w:type="gramStart"/>
      <w:r>
        <w:t>negociados</w:t>
      </w:r>
      <w:proofErr w:type="gramEnd"/>
      <w:r>
        <w:t xml:space="preserve"> entre as partes ou, se for o caso, no Termo de Distrato.  </w:t>
      </w:r>
    </w:p>
    <w:p w14:paraId="0000005F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>11. SANÇÕES</w:t>
      </w:r>
    </w:p>
    <w:p w14:paraId="00000060" w14:textId="77777777" w:rsidR="007711CB" w:rsidRDefault="00000000">
      <w:pPr>
        <w:spacing w:after="100"/>
        <w:ind w:left="100"/>
        <w:jc w:val="both"/>
      </w:pPr>
      <w:proofErr w:type="gramStart"/>
      <w:r>
        <w:t>11.1 .</w:t>
      </w:r>
      <w:proofErr w:type="gramEnd"/>
      <w: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1" w14:textId="77777777" w:rsidR="007711CB" w:rsidRDefault="00000000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2" w14:textId="77777777" w:rsidR="007711CB" w:rsidRDefault="00000000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3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14:paraId="00000064" w14:textId="77777777" w:rsidR="007711CB" w:rsidRDefault="00000000">
      <w:pPr>
        <w:spacing w:after="100"/>
        <w:ind w:left="100"/>
        <w:jc w:val="both"/>
      </w:pPr>
      <w:r>
        <w:t>13.1 A vigência deste instrumento terá início na data de assinatura das partes, com duração de 11 meses, podendo ser prorrogado por 30 dias.</w:t>
      </w:r>
    </w:p>
    <w:p w14:paraId="00000065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14:paraId="00000066" w14:textId="77777777" w:rsidR="007711CB" w:rsidRDefault="00000000">
      <w:pPr>
        <w:spacing w:after="100"/>
        <w:ind w:left="100"/>
        <w:jc w:val="both"/>
      </w:pPr>
      <w:r>
        <w:t>14.1 O Extrato do Termo de Execução Cultural será publicado no site da prefeitura</w:t>
      </w:r>
    </w:p>
    <w:p w14:paraId="00000067" w14:textId="77777777" w:rsidR="007711CB" w:rsidRDefault="00000000">
      <w:pPr>
        <w:spacing w:after="100"/>
        <w:ind w:left="100"/>
        <w:jc w:val="both"/>
        <w:rPr>
          <w:b/>
        </w:rPr>
      </w:pPr>
      <w:r>
        <w:rPr>
          <w:b/>
        </w:rPr>
        <w:lastRenderedPageBreak/>
        <w:t xml:space="preserve">15. FORO </w:t>
      </w:r>
    </w:p>
    <w:p w14:paraId="00000068" w14:textId="2F2F7D8F" w:rsidR="007711CB" w:rsidRDefault="00000000">
      <w:pPr>
        <w:spacing w:after="100"/>
        <w:ind w:left="100"/>
        <w:jc w:val="both"/>
      </w:pPr>
      <w:r>
        <w:t xml:space="preserve">15.1 Fica eleito o Foro de </w:t>
      </w:r>
      <w:r w:rsidR="00D44E23" w:rsidRPr="00D44E23">
        <w:t>São Francisco de Goiás</w:t>
      </w:r>
      <w:r w:rsidR="00D44E23">
        <w:t xml:space="preserve"> </w:t>
      </w:r>
      <w:r>
        <w:t>para dirimir quaisquer dúvidas relativas ao presente Termo de Execução Cultural.</w:t>
      </w:r>
    </w:p>
    <w:p w14:paraId="00000069" w14:textId="77777777" w:rsidR="007711CB" w:rsidRDefault="007711CB">
      <w:pPr>
        <w:spacing w:after="100"/>
        <w:ind w:left="100"/>
        <w:jc w:val="both"/>
      </w:pPr>
    </w:p>
    <w:p w14:paraId="0000006A" w14:textId="77777777" w:rsidR="007711CB" w:rsidRDefault="00000000">
      <w:pPr>
        <w:spacing w:after="100"/>
        <w:ind w:left="100"/>
        <w:jc w:val="center"/>
      </w:pPr>
      <w:r>
        <w:t>LOCAL, [INDICAR DIA, MÊS E ANO].</w:t>
      </w:r>
    </w:p>
    <w:p w14:paraId="0000006B" w14:textId="77777777" w:rsidR="007711CB" w:rsidRDefault="00000000">
      <w:pPr>
        <w:spacing w:after="100"/>
        <w:jc w:val="center"/>
      </w:pPr>
      <w:r>
        <w:t xml:space="preserve"> </w:t>
      </w:r>
    </w:p>
    <w:p w14:paraId="0000006C" w14:textId="77777777" w:rsidR="007711CB" w:rsidRDefault="00000000">
      <w:pPr>
        <w:spacing w:after="100"/>
        <w:jc w:val="center"/>
      </w:pPr>
      <w:r>
        <w:t>Pelo órgão:</w:t>
      </w:r>
    </w:p>
    <w:p w14:paraId="0000006D" w14:textId="4C72C3AD" w:rsidR="007711CB" w:rsidRDefault="00CE15DB">
      <w:pPr>
        <w:spacing w:after="100"/>
        <w:jc w:val="center"/>
      </w:pPr>
      <w:r>
        <w:t xml:space="preserve">Prefeitura Municipal de </w:t>
      </w:r>
      <w:r w:rsidR="00D44E23" w:rsidRPr="00D44E23">
        <w:t>São Francisco de Goiás</w:t>
      </w:r>
      <w:r>
        <w:t>-GO</w:t>
      </w:r>
    </w:p>
    <w:p w14:paraId="0000006E" w14:textId="77777777" w:rsidR="007711CB" w:rsidRDefault="007711CB">
      <w:pPr>
        <w:spacing w:after="100"/>
        <w:jc w:val="center"/>
      </w:pPr>
    </w:p>
    <w:p w14:paraId="0000006F" w14:textId="77777777" w:rsidR="007711CB" w:rsidRDefault="00000000">
      <w:pPr>
        <w:spacing w:after="100"/>
        <w:jc w:val="center"/>
      </w:pPr>
      <w:r>
        <w:t>Pelo Agente Cultural:</w:t>
      </w:r>
    </w:p>
    <w:p w14:paraId="00000070" w14:textId="77777777" w:rsidR="007711CB" w:rsidRDefault="00000000">
      <w:pPr>
        <w:spacing w:after="100"/>
        <w:jc w:val="center"/>
      </w:pPr>
      <w:r>
        <w:t>[NOME DO AGENTE CULTURAL]</w:t>
      </w:r>
    </w:p>
    <w:sectPr w:rsidR="007711CB">
      <w:headerReference w:type="default" r:id="rId6"/>
      <w:footerReference w:type="default" r:id="rId7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74C4" w14:textId="77777777" w:rsidR="007B7A97" w:rsidRDefault="007B7A97">
      <w:pPr>
        <w:spacing w:line="240" w:lineRule="auto"/>
      </w:pPr>
      <w:r>
        <w:separator/>
      </w:r>
    </w:p>
  </w:endnote>
  <w:endnote w:type="continuationSeparator" w:id="0">
    <w:p w14:paraId="03C0B6BB" w14:textId="77777777" w:rsidR="007B7A97" w:rsidRDefault="007B7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2" w14:textId="77777777" w:rsidR="007711CB" w:rsidRDefault="007711CB">
    <w:pPr>
      <w:spacing w:after="160" w:line="259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8CE2" w14:textId="77777777" w:rsidR="007B7A97" w:rsidRDefault="007B7A97">
      <w:pPr>
        <w:spacing w:line="240" w:lineRule="auto"/>
      </w:pPr>
      <w:r>
        <w:separator/>
      </w:r>
    </w:p>
  </w:footnote>
  <w:footnote w:type="continuationSeparator" w:id="0">
    <w:p w14:paraId="4080764C" w14:textId="77777777" w:rsidR="007B7A97" w:rsidRDefault="007B7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77777777" w:rsidR="007711CB" w:rsidRDefault="007711CB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B"/>
    <w:rsid w:val="000B50EA"/>
    <w:rsid w:val="007711CB"/>
    <w:rsid w:val="007B7A97"/>
    <w:rsid w:val="00CE15DB"/>
    <w:rsid w:val="00D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F792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2090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5564993203500</cp:lastModifiedBy>
  <cp:revision>3</cp:revision>
  <dcterms:created xsi:type="dcterms:W3CDTF">2023-11-14T17:47:00Z</dcterms:created>
  <dcterms:modified xsi:type="dcterms:W3CDTF">2024-04-30T19:00:00Z</dcterms:modified>
</cp:coreProperties>
</file>